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8" w:rsidRDefault="00B755E9"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560C" wp14:editId="715AE5E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1052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  <w:t>WELLESBOURNE PRIMARY AND NURSERY SCHOOL</w:t>
                            </w:r>
                          </w:p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  <w:t>Living to Learn, Learning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7D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323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R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" fillcolor="white [3201]" stroked="f" strokeweight=".5pt">
                <v:textbox>
                  <w:txbxContent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  <w:t>WELLESBOURNE PRIMARY AND NURSERY SCHOOL</w:t>
                      </w:r>
                    </w:p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  <w:t>Living to Learn, Learning to Live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5BDAA34" wp14:editId="283747DC">
            <wp:simplePos x="0" y="0"/>
            <wp:positionH relativeFrom="margin">
              <wp:posOffset>-390525</wp:posOffset>
            </wp:positionH>
            <wp:positionV relativeFrom="paragraph">
              <wp:posOffset>-447675</wp:posOffset>
            </wp:positionV>
            <wp:extent cx="657225" cy="653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92"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147EB24" wp14:editId="0F14857F">
            <wp:simplePos x="0" y="0"/>
            <wp:positionH relativeFrom="margin">
              <wp:posOffset>8634730</wp:posOffset>
            </wp:positionH>
            <wp:positionV relativeFrom="paragraph">
              <wp:posOffset>-449580</wp:posOffset>
            </wp:positionV>
            <wp:extent cx="657225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92" w:rsidRDefault="00322292" w:rsidP="00F24FC8">
      <w:pPr>
        <w:jc w:val="center"/>
        <w:rPr>
          <w:rFonts w:cs="Arial"/>
          <w:b/>
          <w:sz w:val="28"/>
          <w:szCs w:val="24"/>
        </w:rPr>
      </w:pPr>
    </w:p>
    <w:p w:rsidR="00DF3D74" w:rsidRPr="00FA72DA" w:rsidRDefault="00DF3D74" w:rsidP="00F24FC8">
      <w:pPr>
        <w:jc w:val="center"/>
        <w:rPr>
          <w:rFonts w:cs="Arial"/>
          <w:b/>
          <w:color w:val="385623" w:themeColor="accent6" w:themeShade="80"/>
          <w:sz w:val="28"/>
          <w:szCs w:val="24"/>
        </w:rPr>
      </w:pPr>
      <w:r w:rsidRPr="00FA72DA">
        <w:rPr>
          <w:rFonts w:cs="Arial"/>
          <w:b/>
          <w:color w:val="385623" w:themeColor="accent6" w:themeShade="80"/>
          <w:sz w:val="28"/>
          <w:szCs w:val="24"/>
        </w:rPr>
        <w:t>Year 1 Writing</w:t>
      </w:r>
      <w:r w:rsidR="00FA72DA">
        <w:rPr>
          <w:rFonts w:cs="Arial"/>
          <w:b/>
          <w:color w:val="385623" w:themeColor="accent6" w:themeShade="80"/>
          <w:sz w:val="28"/>
          <w:szCs w:val="24"/>
        </w:rPr>
        <w:t xml:space="preserve"> Sequence</w:t>
      </w:r>
    </w:p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F3D74" w:rsidTr="00FA72DA"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2</w:t>
            </w:r>
          </w:p>
        </w:tc>
      </w:tr>
      <w:tr w:rsidR="00DF3D74" w:rsidTr="00DF3D74">
        <w:tc>
          <w:tcPr>
            <w:tcW w:w="2324" w:type="dxa"/>
          </w:tcPr>
          <w:p w:rsidR="00DF3D74" w:rsidRDefault="00DA79E2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Old Bear</w:t>
            </w:r>
          </w:p>
          <w:p w:rsidR="00FA72DA" w:rsidRDefault="00FA72D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  <w:p w:rsidR="00DF3D74" w:rsidRPr="00DF3D74" w:rsidRDefault="00DA79E2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CEF2F2" wp14:editId="5923B574">
                  <wp:extent cx="780204" cy="92392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85" cy="93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FA72DA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Rapunzel</w:t>
            </w:r>
          </w:p>
          <w:p w:rsidR="00FA72DA" w:rsidRDefault="00FA72D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  <w:p w:rsidR="00DF3D74" w:rsidRPr="00DF3D74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951A97" wp14:editId="510AC44F">
                  <wp:extent cx="876300" cy="942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FA72DA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proofErr w:type="spellStart"/>
            <w:r>
              <w:rPr>
                <w:rFonts w:cs="Arial"/>
                <w:b/>
                <w:sz w:val="20"/>
                <w:szCs w:val="24"/>
              </w:rPr>
              <w:t>Hermelin</w:t>
            </w:r>
            <w:proofErr w:type="spellEnd"/>
          </w:p>
          <w:p w:rsidR="00FA72DA" w:rsidRDefault="00FA72D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  <w:p w:rsidR="00DF3D74" w:rsidRPr="00DF3D74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892618" wp14:editId="7DA7958D">
                  <wp:extent cx="857250" cy="952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FA72DA" w:rsidRDefault="00DF3D74" w:rsidP="00F24FC8">
            <w:pPr>
              <w:jc w:val="center"/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Where the Wild Things Are</w:t>
            </w:r>
          </w:p>
          <w:p w:rsidR="00FA72DA" w:rsidRDefault="00FA72DA" w:rsidP="00F24FC8">
            <w:pPr>
              <w:jc w:val="center"/>
              <w:rPr>
                <w:rFonts w:cs="Arial"/>
                <w:b/>
                <w:sz w:val="18"/>
                <w:szCs w:val="24"/>
              </w:rPr>
            </w:pPr>
          </w:p>
          <w:p w:rsidR="00DF3D74" w:rsidRPr="00DF3D74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8AE585" wp14:editId="52B6261C">
                  <wp:extent cx="933450" cy="971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FA72DA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Secret of Black Rock</w:t>
            </w:r>
          </w:p>
          <w:p w:rsidR="00FA72DA" w:rsidRDefault="00FA72D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  <w:p w:rsidR="00DF3D74" w:rsidRPr="00DF3D74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B72AB2" wp14:editId="58B1EDFF">
                  <wp:extent cx="843714" cy="942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148" cy="94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FA72DA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Last Wolf</w:t>
            </w:r>
          </w:p>
          <w:p w:rsidR="00FA72DA" w:rsidRDefault="00FA72DA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</w:p>
          <w:p w:rsidR="00DF3D74" w:rsidRPr="00DF3D74" w:rsidRDefault="00DF3D7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E85141" wp14:editId="006B6772">
                  <wp:extent cx="864394" cy="942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35" cy="94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74" w:rsidTr="00FA72DA">
        <w:tc>
          <w:tcPr>
            <w:tcW w:w="13948" w:type="dxa"/>
            <w:gridSpan w:val="6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Writing Outcomes and Purposes</w:t>
            </w:r>
          </w:p>
        </w:tc>
      </w:tr>
      <w:tr w:rsidR="00DF3D74" w:rsidTr="00DF3D74">
        <w:tc>
          <w:tcPr>
            <w:tcW w:w="2324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79E2" w:rsidRPr="00DA79E2">
              <w:rPr>
                <w:rFonts w:cs="Arial"/>
                <w:sz w:val="18"/>
                <w:szCs w:val="24"/>
              </w:rPr>
              <w:t>Character description</w:t>
            </w:r>
            <w:r w:rsidR="00DA79E2">
              <w:rPr>
                <w:rFonts w:cs="Arial"/>
                <w:sz w:val="18"/>
                <w:szCs w:val="24"/>
              </w:rPr>
              <w:t xml:space="preserve"> (p26)</w:t>
            </w:r>
          </w:p>
          <w:p w:rsidR="00DF3D74" w:rsidRPr="00DA79E2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DA79E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79E2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4" w:type="dxa"/>
          </w:tcPr>
          <w:p w:rsidR="00DF3D74" w:rsidRPr="00C6235F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C6235F">
              <w:rPr>
                <w:rFonts w:cs="Arial"/>
                <w:b/>
                <w:sz w:val="18"/>
                <w:szCs w:val="24"/>
              </w:rPr>
              <w:t xml:space="preserve"> </w:t>
            </w:r>
            <w:r w:rsidR="00C6235F" w:rsidRPr="00C6235F">
              <w:rPr>
                <w:rFonts w:cs="Arial"/>
                <w:sz w:val="18"/>
                <w:szCs w:val="24"/>
              </w:rPr>
              <w:t>Character Description (p12)</w:t>
            </w:r>
          </w:p>
          <w:p w:rsidR="00DF3D74" w:rsidRPr="00C6235F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C6235F">
              <w:rPr>
                <w:rFonts w:cs="Arial"/>
                <w:b/>
                <w:sz w:val="18"/>
                <w:szCs w:val="24"/>
              </w:rPr>
              <w:t xml:space="preserve"> </w:t>
            </w:r>
            <w:r w:rsidR="00C6235F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List poem (Scheme p10)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DF3D74" w:rsidRPr="00732845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732845" w:rsidRPr="00732845">
              <w:rPr>
                <w:rFonts w:cs="Arial"/>
                <w:sz w:val="18"/>
                <w:szCs w:val="24"/>
              </w:rPr>
              <w:t>List poem (</w:t>
            </w:r>
            <w:proofErr w:type="spellStart"/>
            <w:r w:rsidR="00732845" w:rsidRPr="00732845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732845" w:rsidRPr="00732845">
              <w:rPr>
                <w:rFonts w:cs="Arial"/>
                <w:sz w:val="18"/>
                <w:szCs w:val="24"/>
              </w:rPr>
              <w:t xml:space="preserve"> 13)</w:t>
            </w:r>
          </w:p>
          <w:p w:rsidR="00DF3D74" w:rsidRPr="00FA72DA" w:rsidRDefault="00DF3D74" w:rsidP="00FA72DA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732845" w:rsidRPr="00732845">
              <w:rPr>
                <w:rFonts w:cs="Arial"/>
                <w:sz w:val="18"/>
                <w:szCs w:val="24"/>
              </w:rPr>
              <w:t>To describe</w:t>
            </w:r>
            <w:r w:rsidR="00732845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E42C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E42CC" w:rsidRPr="00FE42CC">
              <w:rPr>
                <w:rFonts w:cs="Arial"/>
                <w:sz w:val="18"/>
                <w:szCs w:val="24"/>
              </w:rPr>
              <w:t>Fishing Village Setting</w:t>
            </w:r>
            <w:r w:rsidR="00FE42CC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E42C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E42CC" w:rsidRPr="00FE42CC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10619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0C7" w:rsidRPr="004870C7">
              <w:rPr>
                <w:rFonts w:cs="Arial"/>
                <w:sz w:val="18"/>
                <w:szCs w:val="24"/>
              </w:rPr>
              <w:t>Setting</w:t>
            </w:r>
            <w:r w:rsidR="00311E69">
              <w:rPr>
                <w:rFonts w:cs="Arial"/>
                <w:sz w:val="18"/>
                <w:szCs w:val="24"/>
              </w:rPr>
              <w:t xml:space="preserve"> and character </w:t>
            </w:r>
            <w:bookmarkStart w:id="0" w:name="_GoBack"/>
            <w:bookmarkEnd w:id="0"/>
            <w:r w:rsidR="0010619D" w:rsidRPr="007D55D2">
              <w:rPr>
                <w:rFonts w:cs="Arial"/>
                <w:sz w:val="18"/>
                <w:szCs w:val="24"/>
              </w:rPr>
              <w:t>description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10619D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0619D" w:rsidRPr="007D55D2">
              <w:rPr>
                <w:rFonts w:cs="Arial"/>
                <w:sz w:val="18"/>
                <w:szCs w:val="24"/>
              </w:rPr>
              <w:t>To describe</w:t>
            </w:r>
            <w:r w:rsidR="0010619D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DF3D74" w:rsidTr="00DF3D74">
        <w:tc>
          <w:tcPr>
            <w:tcW w:w="2324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79E2">
              <w:rPr>
                <w:rFonts w:cs="Arial"/>
                <w:sz w:val="18"/>
                <w:szCs w:val="24"/>
              </w:rPr>
              <w:t>Finding</w:t>
            </w:r>
            <w:r>
              <w:rPr>
                <w:rFonts w:cs="Arial"/>
                <w:sz w:val="18"/>
                <w:szCs w:val="24"/>
              </w:rPr>
              <w:t xml:space="preserve"> narrative</w:t>
            </w:r>
          </w:p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4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Traditional Tale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Detective story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Default="00FA72DA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Portal Story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 w:rsidRPr="00FA72DA">
              <w:rPr>
                <w:rFonts w:cs="Arial"/>
                <w:sz w:val="18"/>
                <w:szCs w:val="24"/>
              </w:rPr>
              <w:t>Return Story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Hunting Story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entertain</w:t>
            </w:r>
          </w:p>
        </w:tc>
      </w:tr>
      <w:tr w:rsidR="00DF3D74" w:rsidTr="00DF3D74"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DA79E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79E2" w:rsidRPr="00DA79E2">
              <w:rPr>
                <w:rFonts w:cs="Arial"/>
                <w:sz w:val="18"/>
                <w:szCs w:val="24"/>
              </w:rPr>
              <w:t>Lost Toy Poster</w:t>
            </w:r>
            <w:r w:rsidR="00DA79E2">
              <w:rPr>
                <w:rFonts w:cs="Arial"/>
                <w:sz w:val="18"/>
                <w:szCs w:val="24"/>
              </w:rPr>
              <w:t xml:space="preserve"> (p67)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DA79E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79E2" w:rsidRPr="00DA79E2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C6235F">
              <w:rPr>
                <w:rFonts w:cs="Arial"/>
                <w:b/>
                <w:sz w:val="18"/>
                <w:szCs w:val="24"/>
              </w:rPr>
              <w:t xml:space="preserve"> </w:t>
            </w:r>
            <w:r w:rsidR="00C6235F" w:rsidRPr="00C6235F">
              <w:rPr>
                <w:rFonts w:cs="Arial"/>
                <w:sz w:val="18"/>
                <w:szCs w:val="24"/>
              </w:rPr>
              <w:t>Spell (p40)</w:t>
            </w:r>
          </w:p>
          <w:p w:rsidR="00DF3D74" w:rsidRPr="00C6235F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C6235F">
              <w:rPr>
                <w:rFonts w:cs="Arial"/>
                <w:b/>
                <w:sz w:val="18"/>
                <w:szCs w:val="24"/>
              </w:rPr>
              <w:t xml:space="preserve"> </w:t>
            </w:r>
            <w:r w:rsidR="00C6235F">
              <w:rPr>
                <w:rFonts w:cs="Arial"/>
                <w:sz w:val="18"/>
                <w:szCs w:val="24"/>
              </w:rPr>
              <w:t>To entertain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Instructions to find a missing item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5" w:type="dxa"/>
          </w:tcPr>
          <w:p w:rsidR="00DF3D74" w:rsidRPr="00A10C10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A10C1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10C10" w:rsidRPr="00A10C10">
              <w:rPr>
                <w:rFonts w:cs="Arial"/>
                <w:sz w:val="18"/>
                <w:szCs w:val="24"/>
              </w:rPr>
              <w:t xml:space="preserve">Monster fun facts (adapted from </w:t>
            </w:r>
            <w:proofErr w:type="spellStart"/>
            <w:r w:rsidR="00A10C10">
              <w:rPr>
                <w:rFonts w:cs="Arial"/>
                <w:sz w:val="18"/>
                <w:szCs w:val="24"/>
              </w:rPr>
              <w:t>P</w:t>
            </w:r>
            <w:r w:rsidR="00A10C10" w:rsidRPr="00A10C10">
              <w:rPr>
                <w:rFonts w:cs="Arial"/>
                <w:sz w:val="18"/>
                <w:szCs w:val="24"/>
              </w:rPr>
              <w:t>g</w:t>
            </w:r>
            <w:proofErr w:type="spellEnd"/>
            <w:r w:rsidR="00A10C10" w:rsidRPr="00A10C10">
              <w:rPr>
                <w:rFonts w:cs="Arial"/>
                <w:sz w:val="18"/>
                <w:szCs w:val="24"/>
              </w:rPr>
              <w:t xml:space="preserve"> 41)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A10C1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10C10" w:rsidRPr="00A10C10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5" w:type="dxa"/>
          </w:tcPr>
          <w:p w:rsidR="00DF3D74" w:rsidRPr="00FE42CC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FE42C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E42CC" w:rsidRPr="00FE42CC">
              <w:rPr>
                <w:rFonts w:cs="Arial"/>
                <w:sz w:val="18"/>
                <w:szCs w:val="24"/>
              </w:rPr>
              <w:t xml:space="preserve">Postcard to Erin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E42C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3ED3" w:rsidRPr="00483ED3">
              <w:rPr>
                <w:rFonts w:cs="Arial"/>
                <w:sz w:val="18"/>
                <w:szCs w:val="24"/>
              </w:rPr>
              <w:t>To communicate</w:t>
            </w:r>
            <w:r w:rsidR="00483ED3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7D55D2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7D55D2" w:rsidRPr="007D55D2" w:rsidRDefault="007D55D2" w:rsidP="00DF3D74">
            <w:pPr>
              <w:rPr>
                <w:rFonts w:cs="Arial"/>
                <w:sz w:val="18"/>
                <w:szCs w:val="24"/>
              </w:rPr>
            </w:pPr>
            <w:r w:rsidRPr="007D55D2">
              <w:rPr>
                <w:rFonts w:cs="Arial"/>
                <w:sz w:val="18"/>
                <w:szCs w:val="24"/>
              </w:rPr>
              <w:t xml:space="preserve">Descriptive ingredients list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7D55D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2349B5" w:rsidRPr="002349B5">
              <w:rPr>
                <w:rFonts w:cs="Arial"/>
                <w:sz w:val="18"/>
                <w:szCs w:val="24"/>
              </w:rPr>
              <w:t>To describe</w:t>
            </w:r>
            <w:r w:rsidR="002349B5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DF3D74" w:rsidTr="00DF3D74">
        <w:tc>
          <w:tcPr>
            <w:tcW w:w="2324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  <w:r>
              <w:rPr>
                <w:rFonts w:cs="Arial"/>
                <w:sz w:val="18"/>
                <w:szCs w:val="24"/>
              </w:rPr>
              <w:t>Messages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DF3D74">
              <w:rPr>
                <w:rFonts w:cs="Arial"/>
                <w:sz w:val="18"/>
                <w:szCs w:val="24"/>
              </w:rPr>
              <w:t>To recount</w:t>
            </w:r>
          </w:p>
        </w:tc>
        <w:tc>
          <w:tcPr>
            <w:tcW w:w="2324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Instructions to catch a witch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 w:rsidRPr="00FA72DA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FA72DA" w:rsidRDefault="00FA72DA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Letter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recount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Wild Things Information Text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Postcard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recount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Recipe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sz w:val="18"/>
                <w:szCs w:val="24"/>
              </w:rPr>
              <w:t>To inform</w:t>
            </w:r>
          </w:p>
        </w:tc>
      </w:tr>
    </w:tbl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sectPr w:rsidR="00DF3D74" w:rsidSect="00322292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8"/>
    <w:rsid w:val="0010619D"/>
    <w:rsid w:val="001A3F1D"/>
    <w:rsid w:val="002349B5"/>
    <w:rsid w:val="00293498"/>
    <w:rsid w:val="00311E69"/>
    <w:rsid w:val="00322292"/>
    <w:rsid w:val="003A0EDF"/>
    <w:rsid w:val="00483ED3"/>
    <w:rsid w:val="004870C7"/>
    <w:rsid w:val="00555A45"/>
    <w:rsid w:val="005F43F8"/>
    <w:rsid w:val="00714554"/>
    <w:rsid w:val="00732845"/>
    <w:rsid w:val="00751E99"/>
    <w:rsid w:val="007D55D2"/>
    <w:rsid w:val="00830C6E"/>
    <w:rsid w:val="008F7C08"/>
    <w:rsid w:val="00973055"/>
    <w:rsid w:val="00A10C10"/>
    <w:rsid w:val="00B755E9"/>
    <w:rsid w:val="00C6235F"/>
    <w:rsid w:val="00CB5526"/>
    <w:rsid w:val="00D079DE"/>
    <w:rsid w:val="00DA79E2"/>
    <w:rsid w:val="00DF3D74"/>
    <w:rsid w:val="00E123F0"/>
    <w:rsid w:val="00F24FC8"/>
    <w:rsid w:val="00FA72DA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3CD1"/>
  <w15:chartTrackingRefBased/>
  <w15:docId w15:val="{96288324-6489-4E75-9BCF-EABA79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wellesbourne-ht</dc:creator>
  <cp:keywords/>
  <dc:description/>
  <cp:lastModifiedBy>Kate Howard</cp:lastModifiedBy>
  <cp:revision>9</cp:revision>
  <cp:lastPrinted>2024-07-19T09:56:00Z</cp:lastPrinted>
  <dcterms:created xsi:type="dcterms:W3CDTF">2023-12-11T11:14:00Z</dcterms:created>
  <dcterms:modified xsi:type="dcterms:W3CDTF">2024-07-19T09:56:00Z</dcterms:modified>
</cp:coreProperties>
</file>